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 o:targetscreensize="1024,768">
      <v:fill color2="#0070c0" angle="-90" focus="100%" type="gradient"/>
    </v:background>
  </w:background>
  <w:body>
    <w:p w:rsidR="00881A25" w:rsidRDefault="00A64BF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32pt;height:81.75pt" fillcolor="#0f243e [1615]" strokecolor="red">
            <v:shadow on="t" opacity="52429f"/>
            <v:textpath style="font-family:&quot;Arial Black&quot;;font-style:italic;v-text-kern:t" trim="t" fitpath="t" string="Biomass&#10;"/>
          </v:shape>
        </w:pict>
      </w:r>
    </w:p>
    <w:p w:rsidR="00881A25" w:rsidRDefault="00881A25"/>
    <w:p w:rsidR="00881A25" w:rsidRDefault="00881A25" w:rsidP="000570B9">
      <w:pPr>
        <w:jc w:val="center"/>
      </w:pPr>
      <w:r>
        <w:t xml:space="preserve">By Jason, Emily </w:t>
      </w: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Default="00CC7D94" w:rsidP="000570B9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79319" cy="2362200"/>
            <wp:effectExtent l="19050" t="0" r="6631" b="0"/>
            <wp:docPr id="1" name="il_fi" descr="http://www.ngdir.ir/sitelinks/kids/images/energy_image_en/BIOMASSTYP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gdir.ir/sitelinks/kids/images/energy_image_en/BIOMASSTYPES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319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Pr="000570B9" w:rsidRDefault="00881A25" w:rsidP="0090166E">
      <w:pPr>
        <w:rPr>
          <w:sz w:val="44"/>
          <w:szCs w:val="44"/>
        </w:rPr>
      </w:pPr>
      <w:r>
        <w:rPr>
          <w:sz w:val="44"/>
          <w:szCs w:val="44"/>
        </w:rPr>
        <w:lastRenderedPageBreak/>
        <w:t>History of Biomass</w:t>
      </w: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  <w:r>
        <w:t xml:space="preserve">Biomass is simply defined; biomass is all plant material, or vegetation, its ether raw or processed, wild or cultivated. Examples of this energy source include: fast growing trees and </w:t>
      </w:r>
      <w:r w:rsidR="00CC7D94">
        <w:t>grasses;</w:t>
      </w:r>
      <w:r>
        <w:t xml:space="preserve"> agricultural resides like used</w:t>
      </w:r>
      <w:r w:rsidR="00FD6ADC">
        <w:t xml:space="preserve"> vegetable oil, wheat straw, or corn wood waste like paper trash, yard clippings, saw dust or wood chips. Biomass is one of the </w:t>
      </w:r>
      <w:r w:rsidR="006A67D8">
        <w:t>oldest fuel</w:t>
      </w:r>
      <w:r w:rsidR="00FD6ADC">
        <w:t xml:space="preserve"> </w:t>
      </w:r>
      <w:r w:rsidR="00CC7D94">
        <w:t>sources</w:t>
      </w:r>
      <w:r w:rsidR="00FD6ADC">
        <w:t xml:space="preserve"> around.  </w:t>
      </w:r>
      <w:r w:rsidR="006A67D8">
        <w:t xml:space="preserve">Up until the 1860’s </w:t>
      </w:r>
      <w:r w:rsidR="00780C67">
        <w:t>the United States used, in the form of wood, for nearly 91 pr</w:t>
      </w:r>
      <w:r w:rsidR="006446A1">
        <w:t xml:space="preserve">esent of all energy. It is also a reusable object. </w:t>
      </w:r>
      <w:r w:rsidR="008862E8">
        <w:t>Biomass is</w:t>
      </w:r>
      <w:r w:rsidR="006446A1">
        <w:t xml:space="preserve"> stored solar </w:t>
      </w:r>
      <w:r w:rsidR="00CC7D94">
        <w:t>energy that</w:t>
      </w:r>
      <w:r w:rsidR="006446A1">
        <w:t xml:space="preserve"> man can convert to electricity, fuel, and heat. </w:t>
      </w:r>
      <w:r w:rsidR="003F679F">
        <w:t xml:space="preserve">Through photosynthesis the energy from the sun is stored in the chemical bonds of the plant </w:t>
      </w:r>
      <w:r w:rsidR="008862E8">
        <w:t xml:space="preserve">material. </w:t>
      </w: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881A25" w:rsidRPr="00B146BC" w:rsidRDefault="00B146BC" w:rsidP="003F679F">
      <w:pPr>
        <w:jc w:val="center"/>
        <w:rPr>
          <w:sz w:val="36"/>
          <w:szCs w:val="36"/>
        </w:rPr>
      </w:pPr>
      <w:r w:rsidRPr="00B146BC">
        <w:rPr>
          <w:sz w:val="36"/>
          <w:szCs w:val="36"/>
        </w:rPr>
        <w:lastRenderedPageBreak/>
        <w:t xml:space="preserve">Advantages </w:t>
      </w:r>
      <w:r w:rsidR="000828C5">
        <w:rPr>
          <w:sz w:val="36"/>
          <w:szCs w:val="36"/>
        </w:rPr>
        <w:t>and disadvantages</w:t>
      </w:r>
    </w:p>
    <w:p w:rsidR="00881A25" w:rsidRDefault="00B146BC" w:rsidP="00B146BC">
      <w:pPr>
        <w:jc w:val="center"/>
      </w:pPr>
      <w:r>
        <w:t xml:space="preserve">The advantages of biomass are. Biomass is a theoretically inexhaustible fuel source. Biomass is when direct combustion </w:t>
      </w:r>
      <w:r w:rsidR="00AB7345">
        <w:t>of plant mass is not used to generate energy minimal environmental impact. Alcohols and other fuels produced by biomass are efficient, viable, and relatively</w:t>
      </w:r>
      <w:r w:rsidR="000828C5">
        <w:t xml:space="preserve"> clean- burning. Biomass is also throughout the world. The dis</w:t>
      </w:r>
      <w:r w:rsidR="003E6715">
        <w:t xml:space="preserve">advantages of biomass are that. Biomass could contribute a great deal to globule warming and particulates pollution if directly burned. Still an expensive source, both terms of producing the biomass and converting it to alcohols. On a small crate there is most likely </w:t>
      </w:r>
      <w:r w:rsidR="00CC7D94">
        <w:t>net</w:t>
      </w:r>
      <w:r w:rsidR="003E6715">
        <w:t xml:space="preserve"> loss </w:t>
      </w:r>
      <w:r w:rsidR="006446A1">
        <w:t xml:space="preserve">energy- energy must be put in to grow the plant mass. </w:t>
      </w:r>
      <w:r w:rsidR="003E6715">
        <w:t xml:space="preserve">      </w:t>
      </w:r>
    </w:p>
    <w:p w:rsidR="00881A25" w:rsidRDefault="00881A25" w:rsidP="000570B9">
      <w:pPr>
        <w:jc w:val="center"/>
      </w:pPr>
    </w:p>
    <w:p w:rsidR="00881A25" w:rsidRDefault="00881A25" w:rsidP="000570B9">
      <w:pPr>
        <w:jc w:val="center"/>
      </w:pPr>
    </w:p>
    <w:p w:rsidR="00FD6ADC" w:rsidRDefault="00FD6ADC" w:rsidP="000570B9">
      <w:pPr>
        <w:jc w:val="center"/>
      </w:pPr>
    </w:p>
    <w:p w:rsidR="003F679F" w:rsidRDefault="003F679F" w:rsidP="003F679F"/>
    <w:p w:rsidR="00881A25" w:rsidRPr="003F679F" w:rsidRDefault="00CC7D94" w:rsidP="003F679F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 </w:t>
      </w:r>
      <w:r w:rsidR="00A64BF7">
        <w:rPr>
          <w:sz w:val="36"/>
          <w:szCs w:val="36"/>
        </w:rPr>
        <w:t xml:space="preserve">                              </w:t>
      </w:r>
      <w:bookmarkStart w:id="0" w:name="_GoBack"/>
      <w:bookmarkEnd w:id="0"/>
      <w:r w:rsidR="00FD6ADC" w:rsidRPr="003F679F">
        <w:rPr>
          <w:sz w:val="36"/>
          <w:szCs w:val="36"/>
        </w:rPr>
        <w:t>Citations</w:t>
      </w:r>
    </w:p>
    <w:p w:rsidR="00881A25" w:rsidRPr="004C0D5E" w:rsidRDefault="00A64BF7" w:rsidP="003E6715">
      <w:pPr>
        <w:rPr>
          <w:highlight w:val="yellow"/>
        </w:rPr>
      </w:pPr>
      <w:hyperlink r:id="rId10" w:history="1">
        <w:r w:rsidR="00FD6ADC" w:rsidRPr="004C0D5E">
          <w:rPr>
            <w:rStyle w:val="Hyperlink"/>
            <w:highlight w:val="yellow"/>
          </w:rPr>
          <w:t>http://www.energybook.info/Biomass_Energy.html</w:t>
        </w:r>
      </w:hyperlink>
      <w:r w:rsidR="00FD6ADC" w:rsidRPr="004C0D5E">
        <w:rPr>
          <w:highlight w:val="yellow"/>
        </w:rPr>
        <w:t xml:space="preserve"> </w:t>
      </w:r>
    </w:p>
    <w:p w:rsidR="00FD6ADC" w:rsidRDefault="00A64BF7" w:rsidP="003E6715">
      <w:hyperlink r:id="rId11" w:history="1">
        <w:r w:rsidR="00FD6ADC" w:rsidRPr="004C0D5E">
          <w:rPr>
            <w:rStyle w:val="Hyperlink"/>
            <w:highlight w:val="yellow"/>
          </w:rPr>
          <w:t>http://cr.middlebury.edu/es/altenergylife/sbiomass.htm</w:t>
        </w:r>
      </w:hyperlink>
      <w:r w:rsidR="00FD6ADC">
        <w:t xml:space="preserve"> </w:t>
      </w:r>
    </w:p>
    <w:p w:rsidR="00881A25" w:rsidRDefault="00A64BF7" w:rsidP="007B3D8E">
      <w:hyperlink r:id="rId12" w:history="1">
        <w:r w:rsidR="007B3D8E" w:rsidRPr="007B3D8E">
          <w:rPr>
            <w:rStyle w:val="Hyperlink"/>
            <w:highlight w:val="yellow"/>
          </w:rPr>
          <w:t>http://library.thinkquest.org/20331/types/biomass/advant.ht</w:t>
        </w:r>
        <w:r w:rsidR="007B3D8E" w:rsidRPr="002306AA">
          <w:rPr>
            <w:rStyle w:val="Hyperlink"/>
          </w:rPr>
          <w:t>ml</w:t>
        </w:r>
      </w:hyperlink>
      <w:r w:rsidR="007B3D8E">
        <w:t xml:space="preserve"> </w:t>
      </w:r>
      <w:hyperlink r:id="rId13" w:history="1">
        <w:r w:rsidR="007B3D8E" w:rsidRPr="007B3D8E">
          <w:rPr>
            <w:rStyle w:val="Hyperlink"/>
            <w:highlight w:val="yellow"/>
          </w:rPr>
          <w:t>http://www.treepower.org/quickfacts.html</w:t>
        </w:r>
      </w:hyperlink>
      <w:r w:rsidR="007B3D8E">
        <w:t xml:space="preserve"> </w:t>
      </w:r>
    </w:p>
    <w:p w:rsidR="00881A25" w:rsidRDefault="00881A25" w:rsidP="000570B9">
      <w:pPr>
        <w:jc w:val="center"/>
      </w:pPr>
    </w:p>
    <w:p w:rsidR="001B3531" w:rsidRPr="007B3D8E" w:rsidRDefault="001B3531" w:rsidP="000570B9">
      <w:pPr>
        <w:jc w:val="center"/>
        <w:rPr>
          <w:sz w:val="36"/>
          <w:szCs w:val="36"/>
        </w:rPr>
      </w:pPr>
    </w:p>
    <w:p w:rsidR="003F679F" w:rsidRPr="001B3531" w:rsidRDefault="001B3531" w:rsidP="0090166E">
      <w:pPr>
        <w:jc w:val="center"/>
        <w:rPr>
          <w:sz w:val="36"/>
          <w:szCs w:val="36"/>
        </w:rPr>
      </w:pPr>
      <w:r>
        <w:rPr>
          <w:sz w:val="36"/>
          <w:szCs w:val="36"/>
        </w:rPr>
        <w:t>Other applications</w:t>
      </w:r>
    </w:p>
    <w:p w:rsidR="00AA1C69" w:rsidRDefault="00914692" w:rsidP="00CC7D94">
      <w:pPr>
        <w:pStyle w:val="NormalWeb"/>
        <w:jc w:val="center"/>
      </w:pPr>
      <w:r>
        <w:t xml:space="preserve">Biomass can be used for heat and power. It also comes in many different forms </w:t>
      </w:r>
      <w:r w:rsidR="00CC7D94">
        <w:t>from</w:t>
      </w:r>
      <w:r>
        <w:t xml:space="preserve"> many different materials. And as such can be extruded and processed n to many more materials. Everything </w:t>
      </w:r>
      <w:r w:rsidR="00CC7D94">
        <w:t>from</w:t>
      </w:r>
      <w:r>
        <w:t xml:space="preserve"> sawdust, charcoal, seed </w:t>
      </w:r>
      <w:r w:rsidR="008862E8">
        <w:t>hulls shells</w:t>
      </w:r>
      <w:r>
        <w:t xml:space="preserve"> to grasses</w:t>
      </w:r>
      <w:r w:rsidR="00CA5375">
        <w:t xml:space="preserve"> and compost </w:t>
      </w:r>
      <w:r w:rsidR="00CC7D94">
        <w:t>a</w:t>
      </w:r>
      <w:r w:rsidR="005B589B">
        <w:t xml:space="preserve"> perfect example of a biomass extrusion product is a composite fire start</w:t>
      </w:r>
      <w:r w:rsidR="00CC7D94">
        <w:t xml:space="preserve">er log used in homes around </w:t>
      </w:r>
      <w:r w:rsidR="005B589B">
        <w:t xml:space="preserve">world. </w:t>
      </w:r>
      <w:r w:rsidR="00AA1C69">
        <w:t xml:space="preserve">Biomass is stored solar energy. Part of </w:t>
      </w:r>
      <w:r w:rsidR="00AA1C69">
        <w:lastRenderedPageBreak/>
        <w:t xml:space="preserve">the industrial revolution biomass was able to sadistic all of man damans   </w:t>
      </w:r>
    </w:p>
    <w:p w:rsidR="00AA1C69" w:rsidRDefault="00AA1C69" w:rsidP="00CC7D94">
      <w:pPr>
        <w:pStyle w:val="NormalWeb"/>
        <w:jc w:val="center"/>
      </w:pPr>
    </w:p>
    <w:p w:rsidR="00AA1C69" w:rsidRDefault="00AA1C69" w:rsidP="00CC7D94">
      <w:pPr>
        <w:pStyle w:val="NormalWeb"/>
        <w:jc w:val="center"/>
      </w:pPr>
    </w:p>
    <w:p w:rsidR="00AA1C69" w:rsidRDefault="00AA1C69" w:rsidP="00CC7D94">
      <w:pPr>
        <w:pStyle w:val="NormalWeb"/>
        <w:jc w:val="center"/>
      </w:pPr>
    </w:p>
    <w:p w:rsidR="003F679F" w:rsidRPr="005B589B" w:rsidRDefault="00AA1C69" w:rsidP="00CC7D94">
      <w:pPr>
        <w:pStyle w:val="NormalWeb"/>
        <w:jc w:val="center"/>
        <w:rPr>
          <w:rFonts w:ascii="Helvetica" w:hAnsi="Helvetica" w:cs="Helvetica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557515B" wp14:editId="01D8D080">
            <wp:simplePos x="0" y="0"/>
            <wp:positionH relativeFrom="column">
              <wp:posOffset>2533650</wp:posOffset>
            </wp:positionH>
            <wp:positionV relativeFrom="paragraph">
              <wp:posOffset>572770</wp:posOffset>
            </wp:positionV>
            <wp:extent cx="30480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465" y="21388"/>
                <wp:lineTo x="21465" y="0"/>
                <wp:lineTo x="0" y="0"/>
              </wp:wrapPolygon>
            </wp:wrapTight>
            <wp:docPr id="3" name="Picture 3" descr="http://www.treepower.org/oilm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reepower.org/oilmix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79F">
        <w:rPr>
          <w:sz w:val="36"/>
          <w:szCs w:val="36"/>
        </w:rPr>
        <w:t>How it generates electricity</w:t>
      </w:r>
    </w:p>
    <w:p w:rsidR="003F679F" w:rsidRDefault="003F679F" w:rsidP="003F679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every ton of garbage they are using a 1/3 of a ton of coil. </w:t>
      </w:r>
    </w:p>
    <w:p w:rsidR="003F679F" w:rsidRDefault="005D69D3" w:rsidP="005D69D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C7D94">
        <w:rPr>
          <w:sz w:val="24"/>
          <w:szCs w:val="24"/>
        </w:rPr>
        <w:t>1. Coil</w:t>
      </w:r>
      <w:r w:rsidR="003F679F">
        <w:rPr>
          <w:sz w:val="24"/>
          <w:szCs w:val="24"/>
        </w:rPr>
        <w:t xml:space="preserve"> burns</w:t>
      </w:r>
    </w:p>
    <w:p w:rsidR="003F679F" w:rsidRDefault="00CC7D94" w:rsidP="003F679F">
      <w:pPr>
        <w:jc w:val="center"/>
        <w:rPr>
          <w:sz w:val="24"/>
          <w:szCs w:val="24"/>
        </w:rPr>
      </w:pPr>
      <w:r>
        <w:rPr>
          <w:sz w:val="24"/>
          <w:szCs w:val="24"/>
        </w:rPr>
        <w:t>2. Water</w:t>
      </w:r>
      <w:r w:rsidR="003F679F">
        <w:rPr>
          <w:sz w:val="24"/>
          <w:szCs w:val="24"/>
        </w:rPr>
        <w:t xml:space="preserve"> turns to steam </w:t>
      </w:r>
      <w:r w:rsidR="007B3D8E">
        <w:rPr>
          <w:sz w:val="24"/>
          <w:szCs w:val="24"/>
        </w:rPr>
        <w:t xml:space="preserve"> </w:t>
      </w:r>
    </w:p>
    <w:p w:rsidR="003F679F" w:rsidRDefault="00CC7D94" w:rsidP="003F679F">
      <w:pPr>
        <w:jc w:val="center"/>
        <w:rPr>
          <w:sz w:val="24"/>
          <w:szCs w:val="24"/>
        </w:rPr>
      </w:pPr>
      <w:r>
        <w:rPr>
          <w:sz w:val="24"/>
          <w:szCs w:val="24"/>
        </w:rPr>
        <w:t>3. Steam</w:t>
      </w:r>
      <w:r w:rsidR="003F679F">
        <w:rPr>
          <w:sz w:val="24"/>
          <w:szCs w:val="24"/>
        </w:rPr>
        <w:t xml:space="preserve"> turns to turbine </w:t>
      </w:r>
    </w:p>
    <w:p w:rsidR="003F679F" w:rsidRDefault="00CC7D94" w:rsidP="003F679F">
      <w:pPr>
        <w:jc w:val="center"/>
        <w:rPr>
          <w:sz w:val="24"/>
          <w:szCs w:val="24"/>
        </w:rPr>
      </w:pPr>
      <w:r>
        <w:rPr>
          <w:sz w:val="24"/>
          <w:szCs w:val="24"/>
        </w:rPr>
        <w:t>4. The</w:t>
      </w:r>
      <w:r w:rsidR="003F679F">
        <w:rPr>
          <w:sz w:val="24"/>
          <w:szCs w:val="24"/>
        </w:rPr>
        <w:t xml:space="preserve"> turbine turns the generator </w:t>
      </w:r>
    </w:p>
    <w:p w:rsidR="005D69D3" w:rsidRDefault="00CC7D94" w:rsidP="003F679F">
      <w:pPr>
        <w:jc w:val="center"/>
        <w:rPr>
          <w:sz w:val="24"/>
          <w:szCs w:val="24"/>
        </w:rPr>
      </w:pPr>
      <w:r>
        <w:rPr>
          <w:sz w:val="24"/>
          <w:szCs w:val="24"/>
        </w:rPr>
        <w:t>5. The</w:t>
      </w:r>
      <w:r w:rsidR="005D69D3">
        <w:rPr>
          <w:sz w:val="24"/>
          <w:szCs w:val="24"/>
        </w:rPr>
        <w:t xml:space="preserve"> generator produces electricity.</w:t>
      </w:r>
    </w:p>
    <w:p w:rsidR="007B3D8E" w:rsidRDefault="007B3D8E" w:rsidP="003F679F">
      <w:pPr>
        <w:jc w:val="center"/>
        <w:rPr>
          <w:sz w:val="24"/>
          <w:szCs w:val="24"/>
        </w:rPr>
      </w:pPr>
    </w:p>
    <w:p w:rsidR="003F679F" w:rsidRDefault="003F679F" w:rsidP="003F679F">
      <w:pPr>
        <w:jc w:val="center"/>
        <w:rPr>
          <w:sz w:val="24"/>
          <w:szCs w:val="24"/>
        </w:rPr>
      </w:pPr>
    </w:p>
    <w:p w:rsidR="007B3D8E" w:rsidRDefault="007B3D8E" w:rsidP="003F679F">
      <w:pPr>
        <w:jc w:val="center"/>
        <w:rPr>
          <w:sz w:val="24"/>
          <w:szCs w:val="24"/>
        </w:rPr>
      </w:pPr>
    </w:p>
    <w:p w:rsidR="007B3D8E" w:rsidRDefault="007B3D8E" w:rsidP="007B3D8E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Important charts and diagrams </w:t>
      </w:r>
    </w:p>
    <w:p w:rsidR="007B3D8E" w:rsidRDefault="007B3D8E" w:rsidP="007B3D8E">
      <w:pPr>
        <w:jc w:val="center"/>
        <w:rPr>
          <w:sz w:val="36"/>
          <w:szCs w:val="36"/>
        </w:rPr>
      </w:pPr>
    </w:p>
    <w:p w:rsidR="007B3D8E" w:rsidRDefault="007B3D8E" w:rsidP="007B3D8E">
      <w:pPr>
        <w:jc w:val="center"/>
        <w:rPr>
          <w:sz w:val="36"/>
          <w:szCs w:val="36"/>
        </w:rPr>
      </w:pPr>
    </w:p>
    <w:p w:rsidR="007B3D8E" w:rsidRDefault="007B3D8E" w:rsidP="007B3D8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Foreign Oil Dependence</w:t>
      </w:r>
    </w:p>
    <w:p w:rsidR="007B3D8E" w:rsidRDefault="007B3D8E" w:rsidP="007B3D8E">
      <w:pPr>
        <w:jc w:val="center"/>
        <w:rPr>
          <w:rFonts w:ascii="Arial" w:hAnsi="Arial" w:cs="Arial"/>
          <w:b/>
          <w:bCs/>
        </w:rPr>
      </w:pPr>
    </w:p>
    <w:p w:rsidR="007B3D8E" w:rsidRDefault="007B3D8E" w:rsidP="007B3D8E">
      <w:pPr>
        <w:jc w:val="center"/>
        <w:rPr>
          <w:rFonts w:ascii="Arial" w:hAnsi="Arial" w:cs="Arial"/>
          <w:b/>
          <w:bCs/>
        </w:rPr>
      </w:pPr>
    </w:p>
    <w:p w:rsidR="007B3D8E" w:rsidRDefault="007B3D8E" w:rsidP="007B3D8E">
      <w:pPr>
        <w:jc w:val="center"/>
        <w:rPr>
          <w:rFonts w:ascii="Arial" w:hAnsi="Arial" w:cs="Arial"/>
          <w:b/>
          <w:bCs/>
        </w:rPr>
      </w:pPr>
    </w:p>
    <w:p w:rsidR="007B3D8E" w:rsidRDefault="007B3D8E" w:rsidP="007B3D8E">
      <w:pPr>
        <w:jc w:val="center"/>
        <w:rPr>
          <w:rFonts w:ascii="Arial" w:hAnsi="Arial" w:cs="Arial"/>
          <w:b/>
          <w:bCs/>
        </w:rPr>
      </w:pPr>
    </w:p>
    <w:p w:rsidR="007B3D8E" w:rsidRPr="007B3D8E" w:rsidRDefault="007B3D8E" w:rsidP="007B3D8E">
      <w:pPr>
        <w:jc w:val="center"/>
        <w:rPr>
          <w:sz w:val="36"/>
          <w:szCs w:val="36"/>
        </w:rPr>
      </w:pPr>
    </w:p>
    <w:sectPr w:rsidR="007B3D8E" w:rsidRPr="007B3D8E" w:rsidSect="00F9386C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94" w:rsidRDefault="00CC7D94" w:rsidP="00F9386C">
      <w:pPr>
        <w:spacing w:after="0" w:line="240" w:lineRule="auto"/>
      </w:pPr>
      <w:r>
        <w:separator/>
      </w:r>
    </w:p>
  </w:endnote>
  <w:endnote w:type="continuationSeparator" w:id="0">
    <w:p w:rsidR="00CC7D94" w:rsidRDefault="00CC7D94" w:rsidP="00F9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94" w:rsidRDefault="00CC7D94" w:rsidP="00F9386C">
      <w:pPr>
        <w:spacing w:after="0" w:line="240" w:lineRule="auto"/>
      </w:pPr>
      <w:r>
        <w:separator/>
      </w:r>
    </w:p>
  </w:footnote>
  <w:footnote w:type="continuationSeparator" w:id="0">
    <w:p w:rsidR="00CC7D94" w:rsidRDefault="00CC7D94" w:rsidP="00F93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90A5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2ABAAE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BDDE64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0300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3050BB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5C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C6F7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04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8E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DC09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B6D573B"/>
    <w:multiLevelType w:val="hybridMultilevel"/>
    <w:tmpl w:val="B608F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665F2"/>
    <w:multiLevelType w:val="hybridMultilevel"/>
    <w:tmpl w:val="0D30366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B9"/>
    <w:rsid w:val="00022E45"/>
    <w:rsid w:val="000570B9"/>
    <w:rsid w:val="000663D3"/>
    <w:rsid w:val="000828C5"/>
    <w:rsid w:val="001B2460"/>
    <w:rsid w:val="001B3531"/>
    <w:rsid w:val="001B766F"/>
    <w:rsid w:val="001C1576"/>
    <w:rsid w:val="001C21D6"/>
    <w:rsid w:val="003835C9"/>
    <w:rsid w:val="003E6715"/>
    <w:rsid w:val="003F679F"/>
    <w:rsid w:val="004C0D5E"/>
    <w:rsid w:val="005B589B"/>
    <w:rsid w:val="005D69D3"/>
    <w:rsid w:val="006226B6"/>
    <w:rsid w:val="006446A1"/>
    <w:rsid w:val="006A67D8"/>
    <w:rsid w:val="00773644"/>
    <w:rsid w:val="00780C67"/>
    <w:rsid w:val="007B3D8E"/>
    <w:rsid w:val="00881A25"/>
    <w:rsid w:val="008862E8"/>
    <w:rsid w:val="0090166E"/>
    <w:rsid w:val="00914692"/>
    <w:rsid w:val="00A10D9C"/>
    <w:rsid w:val="00A64BF7"/>
    <w:rsid w:val="00AA1C69"/>
    <w:rsid w:val="00AB7345"/>
    <w:rsid w:val="00B146BC"/>
    <w:rsid w:val="00C37D33"/>
    <w:rsid w:val="00CA5375"/>
    <w:rsid w:val="00CC6ECD"/>
    <w:rsid w:val="00CC7D94"/>
    <w:rsid w:val="00D179E3"/>
    <w:rsid w:val="00EB7FB6"/>
    <w:rsid w:val="00F9386C"/>
    <w:rsid w:val="00FD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9E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93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386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93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386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D6AD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14692"/>
    <w:pPr>
      <w:spacing w:before="100" w:beforeAutospacing="1" w:after="24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9E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93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386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93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386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D6AD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14692"/>
    <w:pPr>
      <w:spacing w:before="100" w:beforeAutospacing="1" w:after="24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6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3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56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4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4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64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6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19895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155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56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3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8109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reepower.org/quickfacts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brary.thinkquest.org/20331/types/biomass/advant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.middlebury.edu/es/altenergylife/sbiomass.htm" TargetMode="External"/><Relationship Id="rId5" Type="http://schemas.openxmlformats.org/officeDocument/2006/relationships/settings" Target="settings.xml"/><Relationship Id="rId15" Type="http://schemas.openxmlformats.org/officeDocument/2006/relationships/image" Target="http://www.treepower.org/oilmix.jpg" TargetMode="External"/><Relationship Id="rId10" Type="http://schemas.openxmlformats.org/officeDocument/2006/relationships/hyperlink" Target="http://www.energybook.info/Biomass_Energy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FD83D-BC30-41CD-9BA7-E0A0B06D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Ogurkis</dc:creator>
  <cp:lastModifiedBy>Jason Ogurkis</cp:lastModifiedBy>
  <cp:revision>3</cp:revision>
  <dcterms:created xsi:type="dcterms:W3CDTF">2012-04-05T16:09:00Z</dcterms:created>
  <dcterms:modified xsi:type="dcterms:W3CDTF">2012-04-12T16:26:00Z</dcterms:modified>
</cp:coreProperties>
</file>